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B78" w:rsidRPr="00A8324C" w:rsidRDefault="00015B78" w:rsidP="00015B78">
      <w:pPr>
        <w:jc w:val="center"/>
        <w:rPr>
          <w:b/>
          <w:sz w:val="26"/>
          <w:szCs w:val="26"/>
          <w:lang w:val="kk-KZ"/>
        </w:rPr>
      </w:pPr>
      <w:r w:rsidRPr="00A8324C">
        <w:rPr>
          <w:b/>
          <w:sz w:val="26"/>
          <w:szCs w:val="26"/>
          <w:lang w:val="kk-KZ"/>
        </w:rPr>
        <w:t>2020-2021 оқу жылына арналған директордың оқу ісі жөніндегі орынбасарының жылдық жоспары</w:t>
      </w:r>
    </w:p>
    <w:p w:rsidR="00015B78" w:rsidRPr="00A8324C" w:rsidRDefault="00015B78" w:rsidP="00015B78">
      <w:pPr>
        <w:jc w:val="center"/>
        <w:rPr>
          <w:b/>
          <w:sz w:val="26"/>
          <w:szCs w:val="26"/>
          <w:lang w:val="kk-KZ"/>
        </w:rPr>
      </w:pPr>
    </w:p>
    <w:p w:rsidR="00015B78" w:rsidRPr="00A8324C" w:rsidRDefault="00015B78" w:rsidP="00015B78">
      <w:pPr>
        <w:rPr>
          <w:sz w:val="26"/>
          <w:szCs w:val="26"/>
          <w:lang w:val="kk-KZ"/>
        </w:rPr>
      </w:pPr>
      <w:r w:rsidRPr="00A8324C">
        <w:rPr>
          <w:sz w:val="26"/>
          <w:szCs w:val="26"/>
          <w:lang w:val="kk-KZ"/>
        </w:rPr>
        <w:t xml:space="preserve">         Жалпы білім беру мектептерде басшылықтың деңгейін жоғарылату мектепішілік құжаттарды дұрыс жүргізу,есептік мәліметтерде қолжетімді және салыстырмалық қағидаларын сақтау,сауатты және уақытылы талдау,нормативтік құжаттарды дұрыс басшылыққа алу,оларды ұжымға уақытылы жеткізуді,дұрыс өңдеуді,зерделеуді және тиісті шешімдер қабылдау.Оқу жылына жасалған талдаудың нәтижелері – педагогикалық ұжымның алдына алған оқу жылына қойылатын мақсаттар мен міндеттерді түйіндеуге мүмкіндік береді.</w:t>
      </w:r>
    </w:p>
    <w:p w:rsidR="00015B78" w:rsidRPr="00A8324C" w:rsidRDefault="00015B78" w:rsidP="00015B78">
      <w:pPr>
        <w:rPr>
          <w:b/>
          <w:sz w:val="26"/>
          <w:szCs w:val="26"/>
          <w:lang w:val="kk-KZ"/>
        </w:rPr>
      </w:pPr>
      <w:r w:rsidRPr="00A8324C">
        <w:rPr>
          <w:b/>
          <w:sz w:val="26"/>
          <w:szCs w:val="26"/>
          <w:lang w:val="kk-KZ"/>
        </w:rPr>
        <w:t>Мақсаты:</w:t>
      </w:r>
      <w:r w:rsidRPr="00A8324C">
        <w:rPr>
          <w:sz w:val="26"/>
          <w:szCs w:val="26"/>
          <w:lang w:val="kk-KZ"/>
        </w:rPr>
        <w:t>білім үрдісінің статистикалық және сапалық көрсеткіштерін дамыту мен жетілдірудің тиімді механизімдерін анықтау</w:t>
      </w:r>
    </w:p>
    <w:p w:rsidR="00015B78" w:rsidRPr="00A8324C" w:rsidRDefault="00015B78" w:rsidP="00015B78">
      <w:pPr>
        <w:rPr>
          <w:sz w:val="26"/>
          <w:szCs w:val="26"/>
          <w:lang w:val="kk-KZ"/>
        </w:rPr>
      </w:pPr>
      <w:r w:rsidRPr="00A8324C">
        <w:rPr>
          <w:b/>
          <w:sz w:val="26"/>
          <w:szCs w:val="26"/>
          <w:lang w:val="kk-KZ"/>
        </w:rPr>
        <w:t xml:space="preserve"> Міндеттерді:</w:t>
      </w:r>
    </w:p>
    <w:p w:rsidR="00015B78" w:rsidRPr="00A8324C" w:rsidRDefault="00015B78" w:rsidP="00015B78">
      <w:pPr>
        <w:numPr>
          <w:ilvl w:val="0"/>
          <w:numId w:val="1"/>
        </w:numPr>
        <w:rPr>
          <w:sz w:val="26"/>
          <w:szCs w:val="26"/>
          <w:lang w:val="kk-KZ"/>
        </w:rPr>
      </w:pPr>
      <w:r w:rsidRPr="00A8324C">
        <w:rPr>
          <w:sz w:val="26"/>
          <w:szCs w:val="26"/>
          <w:lang w:val="kk-KZ"/>
        </w:rPr>
        <w:t>Қазақстан Республикасының орта білім мемлекеттік стандарттарының жүзеге асыруына ықпал жасау;</w:t>
      </w:r>
    </w:p>
    <w:p w:rsidR="00015B78" w:rsidRPr="00A8324C" w:rsidRDefault="00015B78" w:rsidP="00015B78">
      <w:pPr>
        <w:numPr>
          <w:ilvl w:val="0"/>
          <w:numId w:val="1"/>
        </w:numPr>
        <w:rPr>
          <w:sz w:val="26"/>
          <w:szCs w:val="26"/>
          <w:lang w:val="kk-KZ"/>
        </w:rPr>
      </w:pPr>
      <w:r w:rsidRPr="00A8324C">
        <w:rPr>
          <w:sz w:val="26"/>
          <w:szCs w:val="26"/>
          <w:lang w:val="kk-KZ"/>
        </w:rPr>
        <w:t>Жеке тұлғалардың жан-жақты дамуына ықпал ететін жаңа педагогикалық  технологияларды оқу-тәрбие үрдісіне еңгізу;</w:t>
      </w:r>
    </w:p>
    <w:p w:rsidR="00015B78" w:rsidRPr="00A8324C" w:rsidRDefault="00015B78" w:rsidP="00015B78">
      <w:pPr>
        <w:numPr>
          <w:ilvl w:val="0"/>
          <w:numId w:val="1"/>
        </w:numPr>
        <w:rPr>
          <w:sz w:val="26"/>
          <w:szCs w:val="26"/>
          <w:lang w:val="kk-KZ"/>
        </w:rPr>
      </w:pPr>
      <w:r w:rsidRPr="00A8324C">
        <w:rPr>
          <w:sz w:val="26"/>
          <w:szCs w:val="26"/>
          <w:lang w:val="kk-KZ"/>
        </w:rPr>
        <w:t>Әрбір мұғалімнің жұмысы туралы мәліметтердің әдістемелік-ақпараттық орталығын құру (есепке алу,сараптау,талдау,бағалау)</w:t>
      </w:r>
    </w:p>
    <w:p w:rsidR="00015B78" w:rsidRPr="00A8324C" w:rsidRDefault="00015B78" w:rsidP="00015B78">
      <w:pPr>
        <w:rPr>
          <w:b/>
          <w:sz w:val="26"/>
          <w:szCs w:val="26"/>
          <w:lang w:val="kk-KZ"/>
        </w:rPr>
      </w:pPr>
      <w:r w:rsidRPr="00A8324C">
        <w:rPr>
          <w:b/>
          <w:sz w:val="26"/>
          <w:szCs w:val="26"/>
          <w:lang w:val="kk-KZ"/>
        </w:rPr>
        <w:t>Күтілетін нәтиже:</w:t>
      </w:r>
    </w:p>
    <w:p w:rsidR="00015B78" w:rsidRPr="00A8324C" w:rsidRDefault="00015B78" w:rsidP="00015B78">
      <w:pPr>
        <w:rPr>
          <w:sz w:val="26"/>
          <w:szCs w:val="26"/>
          <w:lang w:val="kk-KZ"/>
        </w:rPr>
      </w:pPr>
      <w:r w:rsidRPr="00A8324C">
        <w:rPr>
          <w:b/>
          <w:sz w:val="26"/>
          <w:szCs w:val="26"/>
          <w:lang w:val="kk-KZ"/>
        </w:rPr>
        <w:t xml:space="preserve">1.  </w:t>
      </w:r>
      <w:r w:rsidRPr="00A8324C">
        <w:rPr>
          <w:sz w:val="26"/>
          <w:szCs w:val="26"/>
          <w:lang w:val="kk-KZ"/>
        </w:rPr>
        <w:t xml:space="preserve"> Оқушылармен жұмысты дұрыс жолға қою арқылы нәтижеге жету.</w:t>
      </w:r>
    </w:p>
    <w:p w:rsidR="00015B78" w:rsidRPr="00A8324C" w:rsidRDefault="00015B78" w:rsidP="00015B78">
      <w:pPr>
        <w:rPr>
          <w:b/>
          <w:sz w:val="26"/>
          <w:szCs w:val="26"/>
          <w:lang w:val="kk-KZ"/>
        </w:rPr>
      </w:pPr>
      <w:r w:rsidRPr="00A8324C">
        <w:rPr>
          <w:b/>
          <w:sz w:val="26"/>
          <w:szCs w:val="26"/>
          <w:lang w:val="kk-KZ"/>
        </w:rPr>
        <w:t>2</w:t>
      </w:r>
      <w:r w:rsidRPr="00A8324C">
        <w:rPr>
          <w:sz w:val="26"/>
          <w:szCs w:val="26"/>
          <w:lang w:val="kk-KZ"/>
        </w:rPr>
        <w:t xml:space="preserve">.   Мұғалімнің кәсіптік деңгейін арттыру арқылы білім –білік дағдысын қалыптастыру; </w:t>
      </w:r>
    </w:p>
    <w:p w:rsidR="00015B78" w:rsidRPr="00A8324C" w:rsidRDefault="00015B78" w:rsidP="00015B78">
      <w:pPr>
        <w:rPr>
          <w:sz w:val="26"/>
          <w:szCs w:val="26"/>
          <w:lang w:val="kk-KZ"/>
        </w:rPr>
      </w:pPr>
      <w:r w:rsidRPr="00A8324C">
        <w:rPr>
          <w:b/>
          <w:sz w:val="26"/>
          <w:szCs w:val="26"/>
          <w:lang w:val="kk-KZ"/>
        </w:rPr>
        <w:t>3</w:t>
      </w:r>
      <w:r w:rsidRPr="00A8324C">
        <w:rPr>
          <w:sz w:val="26"/>
          <w:szCs w:val="26"/>
          <w:lang w:val="kk-KZ"/>
        </w:rPr>
        <w:t>.   Мұғалімдердіңақпараттық мәдениеті мен компьютерлік сауаттылықтарын жоғарылату;</w:t>
      </w:r>
    </w:p>
    <w:p w:rsidR="00015B78" w:rsidRPr="00A8324C" w:rsidRDefault="00015B78" w:rsidP="00015B78">
      <w:pPr>
        <w:rPr>
          <w:sz w:val="26"/>
          <w:szCs w:val="26"/>
          <w:lang w:val="kk-KZ"/>
        </w:rPr>
      </w:pPr>
      <w:r w:rsidRPr="00A8324C">
        <w:rPr>
          <w:b/>
          <w:sz w:val="26"/>
          <w:szCs w:val="26"/>
          <w:lang w:val="kk-KZ"/>
        </w:rPr>
        <w:t>4</w:t>
      </w:r>
      <w:r w:rsidRPr="00A8324C">
        <w:rPr>
          <w:sz w:val="26"/>
          <w:szCs w:val="26"/>
          <w:lang w:val="kk-KZ"/>
        </w:rPr>
        <w:t>.    Оқу кабинеттерінің материалдық-техникалық  базасын нығайту.</w:t>
      </w:r>
    </w:p>
    <w:p w:rsidR="00015B78" w:rsidRPr="00A8324C" w:rsidRDefault="00015B78" w:rsidP="00015B78">
      <w:pPr>
        <w:rPr>
          <w:sz w:val="26"/>
          <w:szCs w:val="26"/>
          <w:lang w:val="kk-KZ"/>
        </w:rPr>
      </w:pPr>
    </w:p>
    <w:p w:rsidR="00015B78" w:rsidRDefault="00015B78"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Default="0013216F" w:rsidP="00015B78">
      <w:pPr>
        <w:ind w:left="360"/>
        <w:rPr>
          <w:sz w:val="26"/>
          <w:szCs w:val="26"/>
          <w:lang w:val="kk-KZ"/>
        </w:rPr>
      </w:pPr>
    </w:p>
    <w:p w:rsidR="0013216F" w:rsidRPr="00A8324C" w:rsidRDefault="0013216F" w:rsidP="00015B78">
      <w:pPr>
        <w:ind w:left="360"/>
        <w:rPr>
          <w:sz w:val="26"/>
          <w:szCs w:val="26"/>
          <w:lang w:val="kk-KZ"/>
        </w:rPr>
      </w:pPr>
    </w:p>
    <w:p w:rsidR="00015B78" w:rsidRPr="00A8324C" w:rsidRDefault="00015B78" w:rsidP="00015B78">
      <w:pPr>
        <w:rPr>
          <w:b/>
          <w:sz w:val="26"/>
          <w:szCs w:val="26"/>
          <w:lang w:val="kk-KZ"/>
        </w:rPr>
      </w:pPr>
    </w:p>
    <w:p w:rsidR="00015B78" w:rsidRDefault="00015B78" w:rsidP="00015B78">
      <w:pPr>
        <w:rPr>
          <w:b/>
          <w:sz w:val="26"/>
          <w:szCs w:val="26"/>
          <w:lang w:val="kk-KZ"/>
        </w:rPr>
      </w:pPr>
    </w:p>
    <w:p w:rsidR="0013216F" w:rsidRDefault="0013216F" w:rsidP="00015B78">
      <w:pPr>
        <w:rPr>
          <w:b/>
          <w:sz w:val="26"/>
          <w:szCs w:val="26"/>
          <w:lang w:val="kk-KZ"/>
        </w:rPr>
      </w:pPr>
    </w:p>
    <w:p w:rsidR="0013216F" w:rsidRDefault="0013216F" w:rsidP="00015B78">
      <w:pPr>
        <w:rPr>
          <w:b/>
          <w:sz w:val="26"/>
          <w:szCs w:val="26"/>
          <w:lang w:val="kk-KZ"/>
        </w:rPr>
      </w:pPr>
    </w:p>
    <w:p w:rsidR="0013216F" w:rsidRDefault="0013216F" w:rsidP="00015B78">
      <w:pPr>
        <w:rPr>
          <w:b/>
          <w:sz w:val="26"/>
          <w:szCs w:val="26"/>
          <w:lang w:val="kk-KZ"/>
        </w:rPr>
      </w:pPr>
    </w:p>
    <w:p w:rsidR="0013216F" w:rsidRDefault="0013216F" w:rsidP="00015B78">
      <w:pPr>
        <w:rPr>
          <w:b/>
          <w:sz w:val="26"/>
          <w:szCs w:val="26"/>
          <w:lang w:val="kk-KZ"/>
        </w:rPr>
      </w:pPr>
    </w:p>
    <w:p w:rsidR="0013216F" w:rsidRPr="00A8324C" w:rsidRDefault="0013216F" w:rsidP="00015B78">
      <w:pPr>
        <w:rPr>
          <w:b/>
          <w:sz w:val="26"/>
          <w:szCs w:val="26"/>
          <w:lang w:val="kk-KZ"/>
        </w:rPr>
      </w:pPr>
    </w:p>
    <w:p w:rsidR="00015B78" w:rsidRPr="00A8324C" w:rsidRDefault="00015B78" w:rsidP="00015B78">
      <w:pPr>
        <w:ind w:left="360"/>
        <w:rPr>
          <w:sz w:val="26"/>
          <w:szCs w:val="26"/>
          <w:lang w:val="kk-KZ"/>
        </w:rPr>
      </w:pPr>
    </w:p>
    <w:p w:rsidR="00015B78" w:rsidRPr="00A8324C" w:rsidRDefault="00015B78" w:rsidP="00015B78">
      <w:pPr>
        <w:jc w:val="center"/>
        <w:rPr>
          <w:sz w:val="26"/>
          <w:szCs w:val="26"/>
          <w:lang w:val="kk-KZ"/>
        </w:rPr>
      </w:pPr>
    </w:p>
    <w:p w:rsidR="00015B78" w:rsidRPr="00A8324C" w:rsidRDefault="00015B78" w:rsidP="00015B78">
      <w:pPr>
        <w:jc w:val="center"/>
        <w:rPr>
          <w:sz w:val="26"/>
          <w:szCs w:val="26"/>
          <w:lang w:val="kk-KZ"/>
        </w:rPr>
      </w:pPr>
    </w:p>
    <w:p w:rsidR="00A8324C" w:rsidRPr="00A8324C" w:rsidRDefault="00A8324C" w:rsidP="00A8324C">
      <w:pPr>
        <w:rPr>
          <w:b/>
          <w:sz w:val="26"/>
          <w:szCs w:val="26"/>
          <w:lang w:val="kk-KZ"/>
        </w:rPr>
      </w:pPr>
      <w:r w:rsidRPr="00A8324C">
        <w:rPr>
          <w:b/>
          <w:sz w:val="26"/>
          <w:szCs w:val="26"/>
          <w:lang w:val="kk-KZ"/>
        </w:rPr>
        <w:lastRenderedPageBreak/>
        <w:t>«Бекітемін»</w:t>
      </w:r>
    </w:p>
    <w:p w:rsidR="00015B78" w:rsidRPr="00A8324C" w:rsidRDefault="00015B78" w:rsidP="00A8324C">
      <w:pPr>
        <w:rPr>
          <w:b/>
          <w:sz w:val="26"/>
          <w:szCs w:val="26"/>
          <w:lang w:val="kk-KZ"/>
        </w:rPr>
      </w:pPr>
      <w:r w:rsidRPr="00A8324C">
        <w:rPr>
          <w:b/>
          <w:sz w:val="26"/>
          <w:szCs w:val="26"/>
          <w:lang w:val="kk-KZ"/>
        </w:rPr>
        <w:t xml:space="preserve">мектеп директоры––––––––––––––––––– </w:t>
      </w:r>
      <w:r w:rsidR="00A8324C" w:rsidRPr="00A8324C">
        <w:rPr>
          <w:b/>
          <w:sz w:val="26"/>
          <w:szCs w:val="26"/>
          <w:lang w:val="kk-KZ"/>
        </w:rPr>
        <w:t>Р.Т. Даукенов</w:t>
      </w:r>
    </w:p>
    <w:p w:rsidR="00015B78" w:rsidRPr="00A8324C" w:rsidRDefault="00015B78" w:rsidP="00A8324C">
      <w:pPr>
        <w:rPr>
          <w:b/>
          <w:sz w:val="26"/>
          <w:szCs w:val="26"/>
          <w:lang w:val="kk-KZ"/>
        </w:rPr>
      </w:pPr>
    </w:p>
    <w:p w:rsidR="00015B78" w:rsidRPr="00A8324C" w:rsidRDefault="00015B78" w:rsidP="00A8324C">
      <w:pPr>
        <w:rPr>
          <w:sz w:val="26"/>
          <w:szCs w:val="26"/>
          <w:lang w:val="kk-KZ"/>
        </w:rPr>
      </w:pPr>
    </w:p>
    <w:p w:rsidR="00015B78" w:rsidRPr="00A8324C" w:rsidRDefault="00015B78" w:rsidP="00015B78">
      <w:pPr>
        <w:rPr>
          <w:sz w:val="26"/>
          <w:szCs w:val="26"/>
          <w:lang w:val="kk-KZ"/>
        </w:rPr>
      </w:pPr>
    </w:p>
    <w:p w:rsidR="00015B78" w:rsidRPr="00A8324C" w:rsidRDefault="00020477" w:rsidP="00015B78">
      <w:pPr>
        <w:jc w:val="center"/>
        <w:rPr>
          <w:b/>
          <w:sz w:val="26"/>
          <w:szCs w:val="26"/>
          <w:lang w:val="kk-KZ"/>
        </w:rPr>
      </w:pPr>
      <w:r w:rsidRPr="00A8324C">
        <w:rPr>
          <w:b/>
          <w:sz w:val="26"/>
          <w:szCs w:val="26"/>
          <w:lang w:val="kk-KZ"/>
        </w:rPr>
        <w:t>2020-2021</w:t>
      </w:r>
      <w:r w:rsidR="00015B78" w:rsidRPr="00A8324C">
        <w:rPr>
          <w:b/>
          <w:sz w:val="26"/>
          <w:szCs w:val="26"/>
          <w:lang w:val="kk-KZ"/>
        </w:rPr>
        <w:t xml:space="preserve"> оқу жылына арналған </w:t>
      </w:r>
    </w:p>
    <w:p w:rsidR="00015B78" w:rsidRPr="00A8324C" w:rsidRDefault="00015B78" w:rsidP="00015B78">
      <w:pPr>
        <w:jc w:val="center"/>
        <w:rPr>
          <w:b/>
          <w:sz w:val="26"/>
          <w:szCs w:val="26"/>
          <w:lang w:val="kk-KZ"/>
        </w:rPr>
      </w:pPr>
      <w:r w:rsidRPr="00A8324C">
        <w:rPr>
          <w:b/>
          <w:sz w:val="26"/>
          <w:szCs w:val="26"/>
          <w:lang w:val="kk-KZ"/>
        </w:rPr>
        <w:t>директордың оқу  ісі жөніндегі орынбасарының</w:t>
      </w:r>
    </w:p>
    <w:p w:rsidR="00015B78" w:rsidRPr="00A8324C" w:rsidRDefault="00015B78" w:rsidP="00015B78">
      <w:pPr>
        <w:jc w:val="center"/>
        <w:rPr>
          <w:b/>
          <w:sz w:val="26"/>
          <w:szCs w:val="26"/>
          <w:lang w:val="kk-KZ"/>
        </w:rPr>
      </w:pPr>
      <w:r w:rsidRPr="00A8324C">
        <w:rPr>
          <w:b/>
          <w:sz w:val="26"/>
          <w:szCs w:val="26"/>
          <w:lang w:val="kk-KZ"/>
        </w:rPr>
        <w:t xml:space="preserve">  жылдық жоспары</w:t>
      </w:r>
    </w:p>
    <w:p w:rsidR="00B95CB4" w:rsidRPr="00CC2546" w:rsidRDefault="00B95CB4" w:rsidP="00B95CB4">
      <w:pPr>
        <w:textAlignment w:val="baseline"/>
        <w:rPr>
          <w:b/>
          <w:i/>
          <w:sz w:val="32"/>
          <w:szCs w:val="28"/>
          <w:lang w:val="kk-KZ"/>
        </w:rPr>
      </w:pPr>
      <w:r w:rsidRPr="00B95CB4">
        <w:rPr>
          <w:b/>
          <w:i/>
          <w:sz w:val="36"/>
          <w:szCs w:val="28"/>
          <w:lang w:val="kk-KZ"/>
        </w:rPr>
        <w:t> </w:t>
      </w:r>
      <w:r w:rsidRPr="00CC2546">
        <w:rPr>
          <w:b/>
          <w:i/>
          <w:sz w:val="32"/>
          <w:szCs w:val="28"/>
          <w:lang w:val="kk-KZ"/>
        </w:rPr>
        <w:t>(</w:t>
      </w:r>
      <w:r w:rsidRPr="00CC2546">
        <w:rPr>
          <w:b/>
          <w:i/>
          <w:lang w:val="kk-KZ"/>
        </w:rPr>
        <w:t>Карантиндік және шектеу шаралары кезеңінде оқыту жағдайында жылдық жұмыс жоспардың барлық түрлері жүзеге асырылмауы мүмкін)</w:t>
      </w:r>
    </w:p>
    <w:p w:rsidR="00015B78" w:rsidRPr="00A8324C" w:rsidRDefault="00015B78" w:rsidP="00015B78">
      <w:pPr>
        <w:rPr>
          <w:sz w:val="26"/>
          <w:szCs w:val="26"/>
          <w:lang w:val="kk-KZ"/>
        </w:rPr>
      </w:pPr>
    </w:p>
    <w:tbl>
      <w:tblPr>
        <w:tblW w:w="10601" w:type="dxa"/>
        <w:tblInd w:w="-885" w:type="dxa"/>
        <w:tblLook w:val="01E0"/>
      </w:tblPr>
      <w:tblGrid>
        <w:gridCol w:w="589"/>
        <w:gridCol w:w="9"/>
        <w:gridCol w:w="5640"/>
        <w:gridCol w:w="161"/>
        <w:gridCol w:w="2107"/>
        <w:gridCol w:w="2074"/>
        <w:gridCol w:w="21"/>
      </w:tblGrid>
      <w:tr w:rsidR="00015B78"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jc w:val="center"/>
              <w:rPr>
                <w:b/>
                <w:lang w:val="kk-KZ"/>
              </w:rPr>
            </w:pPr>
            <w:r w:rsidRPr="004016E9">
              <w:rPr>
                <w:b/>
                <w:lang w:val="kk-KZ"/>
              </w:rPr>
              <w:t>№</w:t>
            </w:r>
          </w:p>
        </w:tc>
        <w:tc>
          <w:tcPr>
            <w:tcW w:w="5640"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jc w:val="center"/>
              <w:rPr>
                <w:b/>
                <w:lang w:val="kk-KZ"/>
              </w:rPr>
            </w:pPr>
            <w:r w:rsidRPr="004016E9">
              <w:rPr>
                <w:b/>
                <w:lang w:val="kk-KZ"/>
              </w:rPr>
              <w:t>Жұмыстың мазмұны</w:t>
            </w:r>
          </w:p>
        </w:tc>
        <w:tc>
          <w:tcPr>
            <w:tcW w:w="2268" w:type="dxa"/>
            <w:gridSpan w:val="2"/>
            <w:tcBorders>
              <w:top w:val="single" w:sz="4" w:space="0" w:color="auto"/>
              <w:left w:val="single" w:sz="4" w:space="0" w:color="auto"/>
              <w:bottom w:val="single" w:sz="4" w:space="0" w:color="auto"/>
              <w:right w:val="single" w:sz="4" w:space="0" w:color="auto"/>
            </w:tcBorders>
          </w:tcPr>
          <w:p w:rsidR="00015B78" w:rsidRPr="004016E9" w:rsidRDefault="00A8324C" w:rsidP="00015B78">
            <w:pPr>
              <w:jc w:val="center"/>
              <w:rPr>
                <w:b/>
                <w:lang w:val="kk-KZ"/>
              </w:rPr>
            </w:pPr>
            <w:r w:rsidRPr="004016E9">
              <w:rPr>
                <w:b/>
                <w:lang w:val="kk-KZ"/>
              </w:rPr>
              <w:t xml:space="preserve">Жауапты </w:t>
            </w:r>
          </w:p>
        </w:tc>
        <w:tc>
          <w:tcPr>
            <w:tcW w:w="2074"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jc w:val="center"/>
              <w:rPr>
                <w:b/>
                <w:lang w:val="kk-KZ"/>
              </w:rPr>
            </w:pPr>
            <w:r w:rsidRPr="004016E9">
              <w:rPr>
                <w:b/>
                <w:lang w:val="kk-KZ"/>
              </w:rPr>
              <w:t>Қайда қаралады</w:t>
            </w:r>
          </w:p>
        </w:tc>
      </w:tr>
      <w:tr w:rsidR="00015B78"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015B78" w:rsidRPr="004016E9" w:rsidRDefault="00015B78" w:rsidP="00015B78">
            <w:pPr>
              <w:jc w:val="center"/>
              <w:rPr>
                <w:b/>
                <w:lang w:val="kk-KZ"/>
              </w:rPr>
            </w:pPr>
            <w:r w:rsidRPr="004016E9">
              <w:rPr>
                <w:b/>
                <w:lang w:val="kk-KZ"/>
              </w:rPr>
              <w:t>Тамыз</w:t>
            </w:r>
          </w:p>
        </w:tc>
      </w:tr>
      <w:tr w:rsidR="00015B78"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Оқу кабинетінің жаңа оқу жылына  дайындығын</w:t>
            </w:r>
            <w:r w:rsidR="00A8324C" w:rsidRPr="004016E9">
              <w:rPr>
                <w:lang w:val="kk-KZ"/>
              </w:rPr>
              <w:t xml:space="preserve"> (</w:t>
            </w:r>
            <w:r w:rsidR="00A8324C" w:rsidRPr="004016E9">
              <w:rPr>
                <w:rFonts w:ascii="inherit" w:hAnsi="inherit"/>
                <w:lang w:val="kk-KZ"/>
              </w:rPr>
              <w:t>дидактикалық құралдар,  эстетикалық келбеті, гүлдендіру, қауіпсіздік техникасы ережелері  және гигиеналық нормаларға сәйкестігі</w:t>
            </w:r>
            <w:r w:rsidR="00A8324C" w:rsidRPr="004016E9">
              <w:rPr>
                <w:lang w:val="kk-KZ"/>
              </w:rPr>
              <w:t>)</w:t>
            </w:r>
            <w:r w:rsidRPr="004016E9">
              <w:rPr>
                <w:lang w:val="kk-KZ"/>
              </w:rPr>
              <w:t xml:space="preserve">  және безендірілуін тексеру</w:t>
            </w:r>
          </w:p>
        </w:tc>
        <w:tc>
          <w:tcPr>
            <w:tcW w:w="226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p>
        </w:tc>
      </w:tr>
      <w:tr w:rsidR="00015B78"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 xml:space="preserve">2020-2021 оқу жылына арналған жұмыс жоспарын бекіту </w:t>
            </w:r>
          </w:p>
        </w:tc>
        <w:tc>
          <w:tcPr>
            <w:tcW w:w="226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 xml:space="preserve">Мектеп директоры </w:t>
            </w:r>
          </w:p>
        </w:tc>
        <w:tc>
          <w:tcPr>
            <w:tcW w:w="2074"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p>
        </w:tc>
      </w:tr>
      <w:tr w:rsidR="00015B78"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Пән мұғалімдерінің апталық жүктемесін нақтылау</w:t>
            </w:r>
          </w:p>
        </w:tc>
        <w:tc>
          <w:tcPr>
            <w:tcW w:w="226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en-US"/>
              </w:rPr>
            </w:pPr>
            <w:r w:rsidRPr="004016E9">
              <w:rPr>
                <w:lang w:val="kk-KZ"/>
              </w:rPr>
              <w:t xml:space="preserve">Мектеп әкімшілігі </w:t>
            </w:r>
          </w:p>
        </w:tc>
        <w:tc>
          <w:tcPr>
            <w:tcW w:w="2074"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Пед.кенес</w:t>
            </w:r>
          </w:p>
        </w:tc>
      </w:tr>
      <w:tr w:rsidR="00015B78"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Бірінші жартыжылдыққа сабақ кестесін жасау</w:t>
            </w:r>
          </w:p>
        </w:tc>
        <w:tc>
          <w:tcPr>
            <w:tcW w:w="226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p>
        </w:tc>
      </w:tr>
      <w:tr w:rsidR="00015B78"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Мұғалімдердің күнтізбелік -тақырыптық жоспарларын қадағалап, бекітуге дайындау</w:t>
            </w:r>
          </w:p>
        </w:tc>
        <w:tc>
          <w:tcPr>
            <w:tcW w:w="2268" w:type="dxa"/>
            <w:gridSpan w:val="2"/>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r w:rsidRPr="004016E9">
              <w:rPr>
                <w:lang w:val="kk-KZ"/>
              </w:rPr>
              <w:t>Мектеп әкімшілігі және бірлестік жетекшілері</w:t>
            </w:r>
          </w:p>
        </w:tc>
        <w:tc>
          <w:tcPr>
            <w:tcW w:w="2074" w:type="dxa"/>
            <w:tcBorders>
              <w:top w:val="single" w:sz="4" w:space="0" w:color="auto"/>
              <w:left w:val="single" w:sz="4" w:space="0" w:color="auto"/>
              <w:bottom w:val="single" w:sz="4" w:space="0" w:color="auto"/>
              <w:right w:val="single" w:sz="4" w:space="0" w:color="auto"/>
            </w:tcBorders>
          </w:tcPr>
          <w:p w:rsidR="00015B78" w:rsidRPr="004016E9" w:rsidRDefault="00015B78" w:rsidP="00015B78">
            <w:pPr>
              <w:rPr>
                <w:lang w:val="kk-KZ"/>
              </w:rPr>
            </w:pPr>
          </w:p>
        </w:tc>
      </w:tr>
      <w:tr w:rsidR="0038605D"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spacing w:line="309" w:lineRule="atLeast"/>
              <w:textAlignment w:val="baseline"/>
              <w:rPr>
                <w:lang w:val="kk-KZ"/>
              </w:rPr>
            </w:pPr>
            <w:r w:rsidRPr="004016E9">
              <w:rPr>
                <w:bCs/>
                <w:lang w:val="kk-KZ"/>
              </w:rPr>
              <w:t xml:space="preserve">Сабақты зерттеу тобын және  жұмыс жоспарын құру </w:t>
            </w:r>
          </w:p>
        </w:tc>
        <w:tc>
          <w:tcPr>
            <w:tcW w:w="226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p>
        </w:tc>
      </w:tr>
      <w:tr w:rsidR="0038605D"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38605D" w:rsidRPr="004016E9" w:rsidRDefault="0038605D" w:rsidP="0038605D">
            <w:pPr>
              <w:rPr>
                <w:lang w:val="kk-KZ"/>
              </w:rPr>
            </w:pPr>
            <w:r w:rsidRPr="004016E9">
              <w:rPr>
                <w:lang w:val="kk-KZ"/>
              </w:rPr>
              <w:t>«Lesson Study» тақырыбында коучинг өткізу.</w:t>
            </w:r>
          </w:p>
        </w:tc>
        <w:tc>
          <w:tcPr>
            <w:tcW w:w="226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p>
        </w:tc>
      </w:tr>
      <w:tr w:rsidR="002F2D52"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2F2D52" w:rsidRPr="004016E9" w:rsidRDefault="002F2D52"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2F2D52" w:rsidRPr="004016E9" w:rsidRDefault="002F2D52" w:rsidP="0038605D">
            <w:pPr>
              <w:rPr>
                <w:lang w:val="kk-KZ"/>
              </w:rPr>
            </w:pPr>
            <w:r w:rsidRPr="004016E9">
              <w:rPr>
                <w:lang w:val="kk-KZ"/>
              </w:rPr>
              <w:t>ӘБ жетекшілерінің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2F2D52" w:rsidRPr="004016E9" w:rsidRDefault="002F2D52"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2F2D52" w:rsidRPr="004016E9" w:rsidRDefault="002F2D52" w:rsidP="00015B78">
            <w:pPr>
              <w:rPr>
                <w:lang w:val="kk-KZ"/>
              </w:rPr>
            </w:pPr>
          </w:p>
        </w:tc>
      </w:tr>
      <w:tr w:rsidR="00465524"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465524" w:rsidRPr="004016E9" w:rsidRDefault="00465524" w:rsidP="00015B78">
            <w:pPr>
              <w:rPr>
                <w:lang w:val="kk-KZ"/>
              </w:rPr>
            </w:pPr>
            <w:r w:rsidRPr="004016E9">
              <w:rPr>
                <w:lang w:val="kk-KZ"/>
              </w:rPr>
              <w:t>9</w:t>
            </w:r>
          </w:p>
        </w:tc>
        <w:tc>
          <w:tcPr>
            <w:tcW w:w="5640" w:type="dxa"/>
            <w:tcBorders>
              <w:top w:val="single" w:sz="4" w:space="0" w:color="auto"/>
              <w:left w:val="single" w:sz="4" w:space="0" w:color="auto"/>
              <w:bottom w:val="single" w:sz="4" w:space="0" w:color="auto"/>
              <w:right w:val="single" w:sz="4" w:space="0" w:color="auto"/>
            </w:tcBorders>
          </w:tcPr>
          <w:p w:rsidR="00465524" w:rsidRPr="004016E9" w:rsidRDefault="00465524" w:rsidP="0038605D">
            <w:pPr>
              <w:rPr>
                <w:lang w:val="kk-KZ"/>
              </w:rPr>
            </w:pPr>
            <w:r w:rsidRPr="004016E9">
              <w:rPr>
                <w:lang w:val="kk-KZ"/>
              </w:rPr>
              <w:t>0 сынып журналы мен Күнделік КЗ  жүргізілуі бойынша әдістемелік  кеңес</w:t>
            </w:r>
          </w:p>
        </w:tc>
        <w:tc>
          <w:tcPr>
            <w:tcW w:w="2268" w:type="dxa"/>
            <w:gridSpan w:val="2"/>
            <w:tcBorders>
              <w:top w:val="single" w:sz="4" w:space="0" w:color="auto"/>
              <w:left w:val="single" w:sz="4" w:space="0" w:color="auto"/>
              <w:bottom w:val="single" w:sz="4" w:space="0" w:color="auto"/>
              <w:right w:val="single" w:sz="4" w:space="0" w:color="auto"/>
            </w:tcBorders>
          </w:tcPr>
          <w:p w:rsidR="00465524" w:rsidRPr="004016E9" w:rsidRDefault="00465524"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465524" w:rsidRPr="004016E9" w:rsidRDefault="00465524" w:rsidP="00015B78">
            <w:pPr>
              <w:rPr>
                <w:lang w:val="kk-KZ"/>
              </w:rPr>
            </w:pPr>
          </w:p>
        </w:tc>
      </w:tr>
      <w:tr w:rsidR="004016E9"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4016E9" w:rsidRPr="004016E9" w:rsidRDefault="004016E9" w:rsidP="00015B78">
            <w:pPr>
              <w:rPr>
                <w:lang w:val="en-US"/>
              </w:rPr>
            </w:pPr>
            <w:r w:rsidRPr="004016E9">
              <w:rPr>
                <w:lang w:val="en-US"/>
              </w:rPr>
              <w:t>10</w:t>
            </w:r>
          </w:p>
        </w:tc>
        <w:tc>
          <w:tcPr>
            <w:tcW w:w="5640" w:type="dxa"/>
            <w:tcBorders>
              <w:top w:val="single" w:sz="4" w:space="0" w:color="auto"/>
              <w:left w:val="single" w:sz="4" w:space="0" w:color="auto"/>
              <w:bottom w:val="single" w:sz="4" w:space="0" w:color="auto"/>
              <w:right w:val="single" w:sz="4" w:space="0" w:color="auto"/>
            </w:tcBorders>
          </w:tcPr>
          <w:p w:rsidR="004016E9" w:rsidRPr="004016E9" w:rsidRDefault="004016E9" w:rsidP="0038605D">
            <w:pPr>
              <w:rPr>
                <w:lang w:val="kk-KZ"/>
              </w:rPr>
            </w:pPr>
            <w:r w:rsidRPr="004016E9">
              <w:rPr>
                <w:lang w:val="kk-KZ"/>
              </w:rPr>
              <w:t>Ұлттық білімдік деректер қоры тәртіп бойынша толтыру</w:t>
            </w:r>
          </w:p>
        </w:tc>
        <w:tc>
          <w:tcPr>
            <w:tcW w:w="2268" w:type="dxa"/>
            <w:gridSpan w:val="2"/>
            <w:tcBorders>
              <w:top w:val="single" w:sz="4" w:space="0" w:color="auto"/>
              <w:left w:val="single" w:sz="4" w:space="0" w:color="auto"/>
              <w:bottom w:val="single" w:sz="4" w:space="0" w:color="auto"/>
              <w:right w:val="single" w:sz="4" w:space="0" w:color="auto"/>
            </w:tcBorders>
          </w:tcPr>
          <w:p w:rsidR="004016E9" w:rsidRPr="004016E9" w:rsidRDefault="004016E9"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4016E9" w:rsidRPr="004016E9" w:rsidRDefault="004016E9" w:rsidP="00015B78">
            <w:pPr>
              <w:rPr>
                <w:lang w:val="kk-KZ"/>
              </w:rPr>
            </w:pPr>
          </w:p>
        </w:tc>
      </w:tr>
      <w:tr w:rsidR="0038605D"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38605D" w:rsidRPr="004016E9" w:rsidRDefault="0038605D" w:rsidP="00015B78">
            <w:pPr>
              <w:jc w:val="center"/>
              <w:rPr>
                <w:b/>
                <w:lang w:val="kk-KZ"/>
              </w:rPr>
            </w:pPr>
            <w:r w:rsidRPr="004016E9">
              <w:rPr>
                <w:b/>
                <w:lang w:val="kk-KZ"/>
              </w:rPr>
              <w:t>Қыркүйек</w:t>
            </w:r>
          </w:p>
        </w:tc>
      </w:tr>
      <w:tr w:rsidR="0038605D"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Жазғы  оқушылар қозғалысы туралы есеп, тізім алу. Контингентті реттеу, сынып комплектісін бекіту</w:t>
            </w:r>
          </w:p>
        </w:tc>
        <w:tc>
          <w:tcPr>
            <w:tcW w:w="226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Мектеп әкімшілігі Сынып жетекшілер</w:t>
            </w:r>
          </w:p>
        </w:tc>
        <w:tc>
          <w:tcPr>
            <w:tcW w:w="2074"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p>
        </w:tc>
      </w:tr>
      <w:tr w:rsidR="0038605D"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Оқушылардың жеке іс-қағаздарының жыл басындағы  жағдайы`(5-10 сыныптар)</w:t>
            </w:r>
          </w:p>
        </w:tc>
        <w:tc>
          <w:tcPr>
            <w:tcW w:w="226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p>
          <w:p w:rsidR="0038605D" w:rsidRPr="004016E9" w:rsidRDefault="0038605D"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Бұйрық анықтама</w:t>
            </w:r>
          </w:p>
        </w:tc>
      </w:tr>
      <w:tr w:rsidR="0038605D"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Оқушылардың оқулықпен қамтамасыз етілуін анықтау</w:t>
            </w:r>
          </w:p>
        </w:tc>
        <w:tc>
          <w:tcPr>
            <w:tcW w:w="226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Кітапханашы</w:t>
            </w:r>
          </w:p>
          <w:p w:rsidR="0038605D" w:rsidRPr="004016E9" w:rsidRDefault="0038605D" w:rsidP="00015B78">
            <w:pPr>
              <w:rPr>
                <w:lang w:val="kk-KZ"/>
              </w:rPr>
            </w:pPr>
            <w:r w:rsidRPr="004016E9">
              <w:rPr>
                <w:lang w:val="kk-KZ"/>
              </w:rPr>
              <w:t>Сынып жетекшілер</w:t>
            </w:r>
          </w:p>
        </w:tc>
        <w:tc>
          <w:tcPr>
            <w:tcW w:w="2074"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Бұйрық анықтама</w:t>
            </w:r>
          </w:p>
        </w:tc>
      </w:tr>
      <w:tr w:rsidR="0038605D"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Күнделік кз электронды журналдың жұмысын реттеу, талапқа сай дұрыс  толтырылуын қадағалау</w:t>
            </w:r>
          </w:p>
        </w:tc>
        <w:tc>
          <w:tcPr>
            <w:tcW w:w="226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Бұйрық анықтама</w:t>
            </w:r>
          </w:p>
        </w:tc>
      </w:tr>
      <w:tr w:rsidR="0038605D"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9,11 сынып оқушыларының оқу- еңбекпен қамтылуы</w:t>
            </w:r>
            <w:r w:rsidR="00A8324C" w:rsidRPr="004016E9">
              <w:rPr>
                <w:lang w:val="kk-KZ"/>
              </w:rPr>
              <w:t xml:space="preserve"> (</w:t>
            </w:r>
            <w:r w:rsidR="00A8324C" w:rsidRPr="004016E9">
              <w:rPr>
                <w:rFonts w:ascii="inherit" w:hAnsi="inherit"/>
                <w:lang w:val="kk-KZ"/>
              </w:rPr>
              <w:t>Түлектердің оқуға түсу, орналасуы туралы</w:t>
            </w:r>
            <w:r w:rsidR="00A8324C" w:rsidRPr="004016E9">
              <w:rPr>
                <w:lang w:val="kk-KZ"/>
              </w:rPr>
              <w:t>)</w:t>
            </w:r>
          </w:p>
        </w:tc>
        <w:tc>
          <w:tcPr>
            <w:tcW w:w="2268" w:type="dxa"/>
            <w:gridSpan w:val="2"/>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38605D" w:rsidRPr="004016E9" w:rsidRDefault="0038605D" w:rsidP="00015B78">
            <w:pPr>
              <w:rPr>
                <w:lang w:val="kk-KZ"/>
              </w:rPr>
            </w:pPr>
            <w:r w:rsidRPr="004016E9">
              <w:rPr>
                <w:lang w:val="kk-KZ"/>
              </w:rPr>
              <w:t xml:space="preserve">Мәлімет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numPr>
                <w:ilvl w:val="0"/>
                <w:numId w:val="5"/>
              </w:numPr>
              <w:ind w:left="0"/>
              <w:textAlignment w:val="baseline"/>
              <w:rPr>
                <w:rFonts w:ascii="inherit" w:hAnsi="inherit"/>
                <w:lang w:val="kk-KZ"/>
              </w:rPr>
            </w:pPr>
            <w:r w:rsidRPr="004016E9">
              <w:rPr>
                <w:rFonts w:ascii="inherit" w:hAnsi="inherit"/>
                <w:lang w:val="kk-KZ"/>
              </w:rPr>
              <w:t>Келесі оқу жылына мектепішілік басқару бақылау жоспарын құру.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 үшін сабақ кестесін көрнекті етіп жасау, ілу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1,5-ші сыныптардың сабағына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lastRenderedPageBreak/>
              <w:t>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1,5-сынып оқушыларының негізгі сатыға өтуіне байланысты адаптациялық кезеңіндегі қалыптасуы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Тілдер 10 күндігін ұйымдастыру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Факультатив курс  сабактарының барысын реттеу, сабақ кестесін жасау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Мұғалімдердің  сабақтарына қатысу. Көмек көрсету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Үнемі</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CD302E" w:rsidP="00FF649C">
            <w:pPr>
              <w:rPr>
                <w:lang w:val="kk-KZ"/>
              </w:rPr>
            </w:pPr>
            <w:r w:rsidRPr="004016E9">
              <w:rPr>
                <w:bCs/>
                <w:lang w:val="en-US"/>
              </w:rPr>
              <w:t>2</w:t>
            </w:r>
            <w:r w:rsidR="0061757C" w:rsidRPr="004016E9">
              <w:rPr>
                <w:bCs/>
              </w:rPr>
              <w:t xml:space="preserve">-4 </w:t>
            </w:r>
            <w:proofErr w:type="spellStart"/>
            <w:r w:rsidR="0061757C" w:rsidRPr="004016E9">
              <w:rPr>
                <w:bCs/>
              </w:rPr>
              <w:t>сыныптарында</w:t>
            </w:r>
            <w:proofErr w:type="spellEnd"/>
            <w:r w:rsidR="001E5E37" w:rsidRPr="004016E9">
              <w:rPr>
                <w:bCs/>
              </w:rPr>
              <w:t xml:space="preserve">   </w:t>
            </w:r>
            <w:r w:rsidR="0061757C" w:rsidRPr="004016E9">
              <w:rPr>
                <w:bCs/>
              </w:rPr>
              <w:t>оқу</w:t>
            </w:r>
            <w:r w:rsidR="001E5E37" w:rsidRPr="004016E9">
              <w:rPr>
                <w:bCs/>
              </w:rPr>
              <w:t xml:space="preserve">  </w:t>
            </w:r>
            <w:proofErr w:type="spellStart"/>
            <w:r w:rsidR="0061757C" w:rsidRPr="004016E9">
              <w:rPr>
                <w:bCs/>
              </w:rPr>
              <w:t>техникасын</w:t>
            </w:r>
            <w:proofErr w:type="spellEnd"/>
            <w:r w:rsidR="001E5E37" w:rsidRPr="004016E9">
              <w:rPr>
                <w:bCs/>
              </w:rPr>
              <w:t xml:space="preserve"> </w:t>
            </w:r>
            <w:proofErr w:type="spellStart"/>
            <w:r w:rsidR="0061757C" w:rsidRPr="004016E9">
              <w:rPr>
                <w:bCs/>
              </w:rPr>
              <w:t>тексеру</w:t>
            </w:r>
            <w:proofErr w:type="spellEnd"/>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9-шы сыныптарда негізгі пәндер бойынша сынақ тестілеу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17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FF649C">
            <w:pPr>
              <w:rPr>
                <w:lang w:val="kk-KZ"/>
              </w:rPr>
            </w:pPr>
            <w:r w:rsidRPr="004016E9">
              <w:rPr>
                <w:lang w:val="kk-KZ"/>
              </w:rPr>
              <w:t>Апта сайын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FF649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FF649C" w:rsidRPr="004016E9" w:rsidRDefault="00FF649C" w:rsidP="00015B78">
            <w:pPr>
              <w:rPr>
                <w:lang w:val="kk-KZ"/>
              </w:rPr>
            </w:pPr>
            <w:r w:rsidRPr="004016E9">
              <w:rPr>
                <w:lang w:val="kk-KZ"/>
              </w:rPr>
              <w:t>19</w:t>
            </w:r>
          </w:p>
        </w:tc>
        <w:tc>
          <w:tcPr>
            <w:tcW w:w="5640" w:type="dxa"/>
            <w:tcBorders>
              <w:top w:val="single" w:sz="4" w:space="0" w:color="auto"/>
              <w:left w:val="single" w:sz="4" w:space="0" w:color="auto"/>
              <w:bottom w:val="single" w:sz="4" w:space="0" w:color="auto"/>
              <w:right w:val="single" w:sz="4" w:space="0" w:color="auto"/>
            </w:tcBorders>
          </w:tcPr>
          <w:p w:rsidR="00FF649C" w:rsidRPr="004016E9" w:rsidRDefault="00FF649C" w:rsidP="00FF649C">
            <w:pPr>
              <w:rPr>
                <w:lang w:val="kk-KZ"/>
              </w:rPr>
            </w:pPr>
            <w:bookmarkStart w:id="0" w:name="_GoBack"/>
            <w:r w:rsidRPr="004016E9">
              <w:rPr>
                <w:lang w:val="kk-KZ"/>
              </w:rPr>
              <w:t>Карантин жағдайларында тоқсанға бір БЖБ, тоқсанның соңында ТЖБ  кестесін құру</w:t>
            </w:r>
            <w:bookmarkEnd w:id="0"/>
          </w:p>
        </w:tc>
        <w:tc>
          <w:tcPr>
            <w:tcW w:w="2268" w:type="dxa"/>
            <w:gridSpan w:val="2"/>
            <w:tcBorders>
              <w:top w:val="single" w:sz="4" w:space="0" w:color="auto"/>
              <w:left w:val="single" w:sz="4" w:space="0" w:color="auto"/>
              <w:bottom w:val="single" w:sz="4" w:space="0" w:color="auto"/>
              <w:right w:val="single" w:sz="4" w:space="0" w:color="auto"/>
            </w:tcBorders>
          </w:tcPr>
          <w:p w:rsidR="00FF649C" w:rsidRPr="004016E9" w:rsidRDefault="00FF649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FF649C" w:rsidRPr="004016E9" w:rsidRDefault="00FF649C" w:rsidP="00020477">
            <w:pPr>
              <w:rPr>
                <w:lang w:val="kk-KZ"/>
              </w:rPr>
            </w:pPr>
          </w:p>
        </w:tc>
      </w:tr>
      <w:tr w:rsidR="004016E9"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4016E9" w:rsidRPr="004016E9" w:rsidRDefault="004016E9" w:rsidP="00015B78">
            <w:pPr>
              <w:rPr>
                <w:lang w:val="en-US"/>
              </w:rPr>
            </w:pPr>
            <w:r w:rsidRPr="004016E9">
              <w:rPr>
                <w:lang w:val="en-US"/>
              </w:rPr>
              <w:t>20</w:t>
            </w:r>
          </w:p>
        </w:tc>
        <w:tc>
          <w:tcPr>
            <w:tcW w:w="5640" w:type="dxa"/>
            <w:tcBorders>
              <w:top w:val="single" w:sz="4" w:space="0" w:color="auto"/>
              <w:left w:val="single" w:sz="4" w:space="0" w:color="auto"/>
              <w:bottom w:val="single" w:sz="4" w:space="0" w:color="auto"/>
              <w:right w:val="single" w:sz="4" w:space="0" w:color="auto"/>
            </w:tcBorders>
          </w:tcPr>
          <w:p w:rsidR="004016E9" w:rsidRPr="004016E9" w:rsidRDefault="004016E9" w:rsidP="00FF649C">
            <w:pPr>
              <w:rPr>
                <w:lang w:val="kk-KZ"/>
              </w:rPr>
            </w:pPr>
            <w:r w:rsidRPr="004016E9">
              <w:rPr>
                <w:lang w:val="kk-KZ"/>
              </w:rPr>
              <w:t>Ұлттық білімдік деректер қоры тәртіп бойынша толтыру</w:t>
            </w:r>
          </w:p>
        </w:tc>
        <w:tc>
          <w:tcPr>
            <w:tcW w:w="2268" w:type="dxa"/>
            <w:gridSpan w:val="2"/>
            <w:tcBorders>
              <w:top w:val="single" w:sz="4" w:space="0" w:color="auto"/>
              <w:left w:val="single" w:sz="4" w:space="0" w:color="auto"/>
              <w:bottom w:val="single" w:sz="4" w:space="0" w:color="auto"/>
              <w:right w:val="single" w:sz="4" w:space="0" w:color="auto"/>
            </w:tcBorders>
          </w:tcPr>
          <w:p w:rsidR="004016E9" w:rsidRPr="004016E9" w:rsidRDefault="004016E9"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4016E9" w:rsidRPr="004016E9" w:rsidRDefault="004016E9" w:rsidP="00020477">
            <w:pPr>
              <w:rPr>
                <w:lang w:val="kk-KZ"/>
              </w:rPr>
            </w:pPr>
          </w:p>
        </w:tc>
      </w:tr>
      <w:tr w:rsidR="0061757C"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015B78">
            <w:pPr>
              <w:jc w:val="center"/>
              <w:rPr>
                <w:b/>
                <w:lang w:val="kk-KZ"/>
              </w:rPr>
            </w:pPr>
            <w:r w:rsidRPr="004016E9">
              <w:rPr>
                <w:b/>
                <w:lang w:val="kk-KZ"/>
              </w:rPr>
              <w:t>Қазан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9  сыныптың математика, қазақ тілі  сабағына қатысу,білім деңгейін бақылау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Мектепішілік пән олимпиадасын өткізу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Мектеп әкімшілігі пән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 сынып оқушыларының бейімделуі және  қиындықтарды анықтау,  оқу техникасын 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Математика, физика, информатика пәндері 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38605D">
            <w:pPr>
              <w:rPr>
                <w:lang w:val="kk-KZ"/>
              </w:rPr>
            </w:pPr>
            <w:r w:rsidRPr="004016E9">
              <w:rPr>
                <w:lang w:val="kk-KZ"/>
              </w:rPr>
              <w:t>9,10-сынып оқушыларымен мамандыққа бағыттау жұмысын жүргізу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Электронды сынып журналдарының І тоқсан соңындағы жағдайы, тоқсандық бағалардың шынайылылығы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Д.Ж.К </w:t>
            </w:r>
          </w:p>
          <w:p w:rsidR="0061757C" w:rsidRPr="004016E9" w:rsidRDefault="0061757C" w:rsidP="00015B78">
            <w:pPr>
              <w:rPr>
                <w:lang w:val="kk-KZ"/>
              </w:rPr>
            </w:pPr>
            <w:r w:rsidRPr="004016E9">
              <w:rPr>
                <w:lang w:val="kk-KZ"/>
              </w:rPr>
              <w:t xml:space="preserve">Анықтама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Аттестаталатын мұғалімдердің жұмыс барысын реттеу, сабақтарына қатысу,  көмек көрсету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Оқыту, мәселелері бойынша ата-аналарды қабылдау, сұхбаттасу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География, тарих сабақтарына қатысу,  дұрыс өтілуін қадағалау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Сабаққа қатысу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Орыс тілі мен әдебиеті пәндері 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 қозғалысының есебін жасау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Есеп беру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4,9,10 сынып оқушыларының білім деңгейін бақылау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Дене шынықтыру, спорт 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Тоқсандық есеп дайындау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Білім сапасын реттеу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Пед.кеңес</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lastRenderedPageBreak/>
              <w:t>19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Модерация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r w:rsidRPr="004016E9">
              <w:rPr>
                <w:lang w:val="kk-KZ"/>
              </w:rPr>
              <w:t>Пән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Сараптама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r w:rsidRPr="004016E9">
              <w:rPr>
                <w:lang w:val="kk-KZ"/>
              </w:rPr>
              <w:t>20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  2-10  сыныптарда  математика  пәнінің  дәптерлердің жүргізілуі</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015B78">
            <w:pPr>
              <w:jc w:val="center"/>
              <w:rPr>
                <w:b/>
                <w:lang w:val="kk-KZ"/>
              </w:rPr>
            </w:pPr>
            <w:r w:rsidRPr="004016E9">
              <w:rPr>
                <w:b/>
                <w:lang w:val="kk-KZ"/>
              </w:rPr>
              <w:t>Қараша</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 кабинеттерінің байқауын өткізу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ДЖК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Ата-аналар жиналысын жасау</w:t>
            </w:r>
          </w:p>
          <w:p w:rsidR="0061757C" w:rsidRPr="004016E9" w:rsidRDefault="0061757C" w:rsidP="00020477">
            <w:pPr>
              <w:rPr>
                <w:lang w:val="kk-KZ"/>
              </w:rPr>
            </w:pPr>
            <w:r w:rsidRPr="004016E9">
              <w:rPr>
                <w:lang w:val="kk-KZ"/>
              </w:rPr>
              <w:t>( І тоқсан  бойынша)</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Оқыту, тәрбиелеу мәселелері бойынша ата-аналарды қабылдау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4,9, 10-сынып оқушыларының білім сапасын бақылау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Пед кеңес Сараптама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Мектепішілік семинар ұйымдастыру</w:t>
            </w:r>
          </w:p>
          <w:p w:rsidR="0061757C" w:rsidRPr="004016E9" w:rsidRDefault="0061757C" w:rsidP="00020477">
            <w:pPr>
              <w:rPr>
                <w:lang w:val="kk-KZ"/>
              </w:rPr>
            </w:pPr>
            <w:r w:rsidRPr="004016E9">
              <w:rPr>
                <w:lang w:val="kk-KZ"/>
              </w:rPr>
              <w:t>Қысқа мерзімді жоспарды реттеу, көмек көрсету мақсатында</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ӘБ жетекшілері оқу ісі орынбасары</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Қазақ тілі мен әдебиеті пәндері 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Мұғалімдердің біліктілік тестісініңқорытындысына сараптама жасау, портфолилардың жағдайын қарау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10 сынып оқушыларының сыныпытардағы сыныптық –жалпылама бақылау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Мәлімет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5-11-ші сыныптарда қазақ   тілі  бойынша дәптерлерді 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Сабақтастық шеңберінде 4-ші сыныптағы 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8-11-ші сыныптарда пәндер бойынша олимпиаданың мектептік турын өткізу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015B78">
            <w:pPr>
              <w:jc w:val="center"/>
              <w:rPr>
                <w:b/>
                <w:lang w:val="kk-KZ"/>
              </w:rPr>
            </w:pPr>
            <w:r w:rsidRPr="004016E9">
              <w:rPr>
                <w:b/>
                <w:lang w:val="kk-KZ"/>
              </w:rPr>
              <w:t>Желтоқсан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Бірінші жарты жылдықты,2-ші тоқсанды  аяқтау туралы нұсқау беру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Оқушымен жеке жұмыс дәптерлер мен күнделіктерді  жүргізу бойынша сынып жетекшілерімен, пән мұғалімдерімен жұмыс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Оқыту мәселері бойынша ата-аналарды қабылдау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Height w:val="164"/>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Әскери патриоттық апталық</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Height w:val="164"/>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Химия, география пәндері 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Height w:val="164"/>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Факультатив  жұмыстарының  нәтижесін сараптау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Height w:val="685"/>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мемлекеттік бағдарламаның орындалуына сараптама жасау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Анықтама</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Жартыжылдық қорытындысын жасау.</w:t>
            </w:r>
          </w:p>
          <w:p w:rsidR="0061757C" w:rsidRPr="004016E9" w:rsidRDefault="0061757C" w:rsidP="00020477">
            <w:pPr>
              <w:rPr>
                <w:lang w:val="kk-KZ"/>
              </w:rPr>
            </w:pPr>
            <w:r w:rsidRPr="004016E9">
              <w:rPr>
                <w:lang w:val="kk-KZ"/>
              </w:rPr>
              <w:t>Білім сапасы мониторингі</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ӘБ жетекшілері 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Пед.кеңес</w:t>
            </w:r>
          </w:p>
          <w:p w:rsidR="0061757C" w:rsidRPr="004016E9" w:rsidRDefault="0061757C" w:rsidP="00020477">
            <w:pPr>
              <w:rPr>
                <w:lang w:val="kk-KZ"/>
              </w:rPr>
            </w:pPr>
            <w:r w:rsidRPr="004016E9">
              <w:rPr>
                <w:lang w:val="kk-KZ"/>
              </w:rPr>
              <w:t>хаттама</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lastRenderedPageBreak/>
              <w:t>11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 қозғалыс есебі</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Есеп беру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Модерация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r w:rsidRPr="004016E9">
              <w:rPr>
                <w:lang w:val="kk-KZ"/>
              </w:rPr>
              <w:t>Пән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Сараптама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2-4-ші сынып оқушыларының жұмыс  дәптерлерін  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Ғылым негіздері бойынша оқушылар олимпиадасының екінші кезеңі</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Есеп беру</w:t>
            </w:r>
          </w:p>
        </w:tc>
      </w:tr>
      <w:tr w:rsidR="0061757C"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015B78">
            <w:pPr>
              <w:jc w:val="center"/>
              <w:rPr>
                <w:b/>
                <w:lang w:val="kk-KZ"/>
              </w:rPr>
            </w:pPr>
            <w:r w:rsidRPr="004016E9">
              <w:rPr>
                <w:b/>
                <w:lang w:val="kk-KZ"/>
              </w:rPr>
              <w:t xml:space="preserve">Қаңтар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ІІ жарты жылдыққа арналған сабақ кестесін жасау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Ата-аналар жиналысы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Сынып жетекшілері </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ІІ жарты жылдыққа күнтізбелік тақырыптық жоспарларын қадағалау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Оқушылар қозғалыс есебі</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Есеп беру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8 ,9  сыныптары сабақтарына қатысу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Тарих, құқық, дінтану және зайырлылық пәндері 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14-19.01.2019</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Сынып журналдарының жағдайы, оқушылардың сабаққа қатысуы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Анықтама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Биология, химия бойыншадәптерлердітексеру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3-10 сыныптарда орыс тілі бойынша дәптерлерді 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r w:rsidRPr="004016E9">
              <w:t>2-4-ші сыныптардаоқутехникасыныңдеңгейі</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r>
      <w:tr w:rsidR="0061757C"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015B78">
            <w:pPr>
              <w:jc w:val="center"/>
              <w:rPr>
                <w:b/>
                <w:lang w:val="kk-KZ"/>
              </w:rPr>
            </w:pPr>
            <w:r w:rsidRPr="004016E9">
              <w:rPr>
                <w:b/>
                <w:lang w:val="kk-KZ"/>
              </w:rPr>
              <w:t>Ақпан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Оқу – тәрбие  мәселелері бойынша ата-аналарды  қабылдау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Дене тәрбиесі, АӘД пән мұғалімдерінің сабақтарына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Мұғалімдерге коучинг өткізу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Бастауыш сынып 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Анықтама</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FF24A9">
            <w:pPr>
              <w:jc w:val="center"/>
              <w:rPr>
                <w:b/>
                <w:lang w:val="kk-KZ"/>
              </w:rPr>
            </w:pPr>
            <w:r w:rsidRPr="004016E9">
              <w:rPr>
                <w:b/>
                <w:lang w:val="kk-KZ"/>
              </w:rPr>
              <w:t>Наурыз</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Мемлекеттік емтихандарға дайындық: оқушылармен ата-аналарды емтихан туралы ереже нұсқауымен таныстыру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p w:rsidR="0061757C" w:rsidRPr="004016E9" w:rsidRDefault="0061757C" w:rsidP="00015B78">
            <w:pPr>
              <w:rPr>
                <w:lang w:val="kk-KZ"/>
              </w:rPr>
            </w:pPr>
            <w:r w:rsidRPr="004016E9">
              <w:rPr>
                <w:lang w:val="kk-KZ"/>
              </w:rPr>
              <w:t xml:space="preserve">Сынып жетекшілері </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10 сыныпқа сабақ беретін пән мұғалімдерінің сабақтарына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Оқу мәселелері бойынша ата-аналарды қабылдау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Мектеп әкімшілігі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Мемлекеттік стандарттың орындалуын бақылау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Музыка, технология, бейнелеу өнері пәндері </w:t>
            </w:r>
            <w:r w:rsidRPr="004016E9">
              <w:rPr>
                <w:lang w:val="kk-KZ"/>
              </w:rPr>
              <w:lastRenderedPageBreak/>
              <w:t>апталығы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lastRenderedPageBreak/>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3-тоқсан қорытындысы есебін дайындау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Мектепішілік ғылыми жобалардың жағдайына бақылау жасау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Модерация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r w:rsidRPr="004016E9">
              <w:rPr>
                <w:lang w:val="kk-KZ"/>
              </w:rPr>
              <w:t>Пән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Сараптама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015B78">
            <w:pPr>
              <w:rPr>
                <w:b/>
                <w:lang w:val="kk-KZ"/>
              </w:rPr>
            </w:pPr>
            <w:r w:rsidRPr="004016E9">
              <w:rPr>
                <w:b/>
                <w:lang w:val="kk-KZ"/>
              </w:rPr>
              <w:t xml:space="preserve">                                                                 Сәуір              </w:t>
            </w: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1 </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24A9">
            <w:pPr>
              <w:rPr>
                <w:lang w:val="kk-KZ"/>
              </w:rPr>
            </w:pPr>
            <w:r w:rsidRPr="004016E9">
              <w:rPr>
                <w:lang w:val="kk-KZ"/>
              </w:rPr>
              <w:t>Мемлекеттік емтихандарға дайындық, емтихандар кестесін жасау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en-US"/>
              </w:rPr>
            </w:pPr>
            <w:r w:rsidRPr="004016E9">
              <w:rPr>
                <w:lang w:val="en-US"/>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FF24A9">
            <w:pPr>
              <w:rPr>
                <w:lang w:val="kk-KZ"/>
              </w:rPr>
            </w:pPr>
            <w:r w:rsidRPr="004016E9">
              <w:rPr>
                <w:lang w:val="kk-KZ"/>
              </w:rPr>
              <w:t>4-сыныптың сабақтарына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en-US"/>
              </w:rPr>
            </w:pP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Оқу мәселелері бойынша ата-аналарды қабылдау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en-US"/>
              </w:rPr>
            </w:pPr>
            <w:r w:rsidRPr="004016E9">
              <w:rPr>
                <w:lang w:val="en-US"/>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Емтиханға дайындық стендін жасау (сыныптарда , мектепте)</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en-US"/>
              </w:rPr>
            </w:pPr>
            <w:r w:rsidRPr="004016E9">
              <w:rPr>
                <w:lang w:val="en-US"/>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Height w:val="52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en-US"/>
              </w:rPr>
            </w:pPr>
            <w:r w:rsidRPr="004016E9">
              <w:rPr>
                <w:lang w:val="en-US"/>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Height w:val="36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en-US"/>
              </w:rPr>
            </w:pPr>
            <w:r w:rsidRPr="004016E9">
              <w:rPr>
                <w:lang w:val="en-US"/>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Height w:val="36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r w:rsidRPr="004016E9">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Height w:val="360"/>
        </w:trPr>
        <w:tc>
          <w:tcPr>
            <w:tcW w:w="10580" w:type="dxa"/>
            <w:gridSpan w:val="6"/>
            <w:tcBorders>
              <w:top w:val="single" w:sz="4" w:space="0" w:color="auto"/>
              <w:left w:val="single" w:sz="4" w:space="0" w:color="auto"/>
              <w:bottom w:val="single" w:sz="4" w:space="0" w:color="auto"/>
              <w:right w:val="single" w:sz="4" w:space="0" w:color="auto"/>
            </w:tcBorders>
          </w:tcPr>
          <w:p w:rsidR="0061757C" w:rsidRPr="004016E9" w:rsidRDefault="0061757C" w:rsidP="00015B78">
            <w:pPr>
              <w:rPr>
                <w:b/>
                <w:lang w:val="kk-KZ"/>
              </w:rPr>
            </w:pPr>
            <w:r w:rsidRPr="004016E9">
              <w:rPr>
                <w:b/>
                <w:lang w:val="kk-KZ"/>
              </w:rPr>
              <w:t>Мамыр</w:t>
            </w:r>
          </w:p>
        </w:tc>
      </w:tr>
      <w:tr w:rsidR="0061757C" w:rsidRPr="004016E9" w:rsidTr="00AB2BFA">
        <w:trPr>
          <w:gridAfter w:val="1"/>
          <w:wAfter w:w="21" w:type="dxa"/>
          <w:trHeight w:val="52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Оқу жылының аяқталуы туралы  іс-шаралар (бұйрық), Емтиханға дайындық барысы, емтихан комиссиясын бекіту (бұйрық)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Height w:val="34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Ата-аналардың қорытынды  соңғы жиналысы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Height w:val="36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ІІ жарты жылдықтағы білім беру  бағдарламасының орындалуы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gridAfter w:val="1"/>
          <w:wAfter w:w="21" w:type="dxa"/>
          <w:trHeight w:val="34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4</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Жылдық есеп өткізу ( қозғалыс , үлгерім , талдау)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Есеп беру </w:t>
            </w:r>
          </w:p>
        </w:tc>
      </w:tr>
      <w:tr w:rsidR="0061757C" w:rsidRPr="004016E9" w:rsidTr="00AB2BFA">
        <w:trPr>
          <w:gridAfter w:val="1"/>
          <w:wAfter w:w="21" w:type="dxa"/>
          <w:trHeight w:val="36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Оқушылардың сабаққа қатысуы деңгейі  (кешігу, себепсіз келмеу т.б)</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Height w:val="34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6</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t>КүнделікКЗжүргізілуінтексеру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Height w:val="34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7</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en-US"/>
              </w:rPr>
              <w:t xml:space="preserve">«Lesson Study»  </w:t>
            </w:r>
            <w:proofErr w:type="spellStart"/>
            <w:r w:rsidRPr="004016E9">
              <w:t>тобын</w:t>
            </w:r>
            <w:proofErr w:type="spellEnd"/>
            <w:r w:rsidRPr="004016E9">
              <w:rPr>
                <w:lang w:val="kk-KZ"/>
              </w:rPr>
              <w:t>ың отырысы</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Апта сайын</w:t>
            </w:r>
          </w:p>
        </w:tc>
      </w:tr>
      <w:tr w:rsidR="0061757C" w:rsidRPr="004016E9" w:rsidTr="00AB2BFA">
        <w:trPr>
          <w:gridAfter w:val="1"/>
          <w:wAfter w:w="21" w:type="dxa"/>
          <w:trHeight w:val="34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8</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2F2D52">
            <w:pPr>
              <w:rPr>
                <w:lang w:val="kk-KZ"/>
              </w:rPr>
            </w:pPr>
            <w:r w:rsidRPr="004016E9">
              <w:rPr>
                <w:lang w:val="kk-KZ"/>
              </w:rPr>
              <w:t>«Lesson Study»  тобының жыл бойы атқарылған  есеп талдау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Бастауыш сынып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Есеп беру</w:t>
            </w:r>
          </w:p>
        </w:tc>
      </w:tr>
      <w:tr w:rsidR="0061757C" w:rsidRPr="004016E9" w:rsidTr="00AB2BFA">
        <w:trPr>
          <w:gridAfter w:val="1"/>
          <w:wAfter w:w="21" w:type="dxa"/>
          <w:trHeight w:val="34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9</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Модерация </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r w:rsidRPr="004016E9">
              <w:rPr>
                <w:lang w:val="kk-KZ"/>
              </w:rPr>
              <w:t>Пән мұғалімдері</w:t>
            </w: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Сараптама </w:t>
            </w:r>
          </w:p>
        </w:tc>
      </w:tr>
      <w:tr w:rsidR="0061757C" w:rsidRPr="004016E9" w:rsidTr="00AB2BFA">
        <w:trPr>
          <w:gridAfter w:val="1"/>
          <w:wAfter w:w="21" w:type="dxa"/>
          <w:trHeight w:val="340"/>
        </w:trPr>
        <w:tc>
          <w:tcPr>
            <w:tcW w:w="59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10</w:t>
            </w:r>
          </w:p>
        </w:tc>
        <w:tc>
          <w:tcPr>
            <w:tcW w:w="5640"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Сабақтарға қатысу</w:t>
            </w:r>
          </w:p>
        </w:tc>
        <w:tc>
          <w:tcPr>
            <w:tcW w:w="2268"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p>
        </w:tc>
        <w:tc>
          <w:tcPr>
            <w:tcW w:w="2074" w:type="dxa"/>
            <w:tcBorders>
              <w:top w:val="single" w:sz="4" w:space="0" w:color="auto"/>
              <w:left w:val="single" w:sz="4" w:space="0" w:color="auto"/>
              <w:bottom w:val="single" w:sz="4" w:space="0" w:color="auto"/>
              <w:right w:val="single" w:sz="4" w:space="0" w:color="auto"/>
            </w:tcBorders>
          </w:tcPr>
          <w:p w:rsidR="0061757C" w:rsidRPr="004016E9" w:rsidRDefault="0061757C" w:rsidP="00020477">
            <w:pPr>
              <w:rPr>
                <w:lang w:val="kk-KZ"/>
              </w:rPr>
            </w:pPr>
            <w:r w:rsidRPr="004016E9">
              <w:rPr>
                <w:lang w:val="kk-KZ"/>
              </w:rPr>
              <w:t xml:space="preserve">Үнемі </w:t>
            </w:r>
          </w:p>
        </w:tc>
      </w:tr>
      <w:tr w:rsidR="0061757C" w:rsidRPr="004016E9" w:rsidTr="00AB2BFA">
        <w:trPr>
          <w:gridAfter w:val="1"/>
          <w:wAfter w:w="21" w:type="dxa"/>
          <w:trHeight w:val="240"/>
        </w:trPr>
        <w:tc>
          <w:tcPr>
            <w:tcW w:w="589"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9991" w:type="dxa"/>
            <w:gridSpan w:val="5"/>
            <w:tcBorders>
              <w:top w:val="single" w:sz="4" w:space="0" w:color="auto"/>
              <w:left w:val="single" w:sz="4" w:space="0" w:color="auto"/>
              <w:bottom w:val="single" w:sz="4" w:space="0" w:color="auto"/>
              <w:right w:val="single" w:sz="4" w:space="0" w:color="auto"/>
            </w:tcBorders>
          </w:tcPr>
          <w:p w:rsidR="0061757C" w:rsidRPr="004016E9" w:rsidRDefault="0061757C" w:rsidP="00015B78">
            <w:pPr>
              <w:ind w:left="3612"/>
              <w:rPr>
                <w:b/>
                <w:lang w:val="kk-KZ"/>
              </w:rPr>
            </w:pPr>
            <w:r w:rsidRPr="004016E9">
              <w:rPr>
                <w:b/>
                <w:lang w:val="kk-KZ"/>
              </w:rPr>
              <w:t>Маусым</w:t>
            </w:r>
          </w:p>
        </w:tc>
      </w:tr>
      <w:tr w:rsidR="0061757C" w:rsidRPr="004016E9" w:rsidTr="00AB2BFA">
        <w:trPr>
          <w:trHeight w:val="280"/>
        </w:trPr>
        <w:tc>
          <w:tcPr>
            <w:tcW w:w="589"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1</w:t>
            </w:r>
          </w:p>
        </w:tc>
        <w:tc>
          <w:tcPr>
            <w:tcW w:w="5810" w:type="dxa"/>
            <w:gridSpan w:val="3"/>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Оқу жылындағы жұмыстың талдау  қорытындысы , жаңа оқу жылына міндеттерді айқындау</w:t>
            </w:r>
          </w:p>
        </w:tc>
        <w:tc>
          <w:tcPr>
            <w:tcW w:w="2107"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                                                                                                Мектеп әкімшілігі                                                                                             </w:t>
            </w:r>
          </w:p>
        </w:tc>
        <w:tc>
          <w:tcPr>
            <w:tcW w:w="2095"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w:t>
            </w:r>
          </w:p>
        </w:tc>
      </w:tr>
      <w:tr w:rsidR="0061757C" w:rsidRPr="004016E9" w:rsidTr="00AB2BFA">
        <w:trPr>
          <w:trHeight w:val="300"/>
        </w:trPr>
        <w:tc>
          <w:tcPr>
            <w:tcW w:w="589"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2</w:t>
            </w:r>
          </w:p>
        </w:tc>
        <w:tc>
          <w:tcPr>
            <w:tcW w:w="5810" w:type="dxa"/>
            <w:gridSpan w:val="3"/>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Емтихандарды өткізу. Емтихан құжаттарының сапалы толтыруын бақылау</w:t>
            </w:r>
          </w:p>
        </w:tc>
        <w:tc>
          <w:tcPr>
            <w:tcW w:w="2107"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                        Мектеп әкімшілігі                        </w:t>
            </w:r>
          </w:p>
        </w:tc>
        <w:tc>
          <w:tcPr>
            <w:tcW w:w="2095"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w:t>
            </w:r>
          </w:p>
        </w:tc>
      </w:tr>
      <w:tr w:rsidR="0061757C" w:rsidRPr="004016E9" w:rsidTr="00AB2BFA">
        <w:trPr>
          <w:trHeight w:val="320"/>
        </w:trPr>
        <w:tc>
          <w:tcPr>
            <w:tcW w:w="589"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3</w:t>
            </w:r>
          </w:p>
        </w:tc>
        <w:tc>
          <w:tcPr>
            <w:tcW w:w="5810" w:type="dxa"/>
            <w:gridSpan w:val="3"/>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Куәлік , аттестат толтыру туралы  комиссияға нұсқау беру , дұрыс толтырылуын қадағалау</w:t>
            </w:r>
          </w:p>
        </w:tc>
        <w:tc>
          <w:tcPr>
            <w:tcW w:w="2107"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95"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trHeight w:val="360"/>
        </w:trPr>
        <w:tc>
          <w:tcPr>
            <w:tcW w:w="589"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lastRenderedPageBreak/>
              <w:t>4</w:t>
            </w:r>
          </w:p>
        </w:tc>
        <w:tc>
          <w:tcPr>
            <w:tcW w:w="5810" w:type="dxa"/>
            <w:gridSpan w:val="3"/>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Куәлік аттестатты тіркеу журналына толтыру</w:t>
            </w:r>
          </w:p>
        </w:tc>
        <w:tc>
          <w:tcPr>
            <w:tcW w:w="2107"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 xml:space="preserve">              -                                                                                                                </w:t>
            </w:r>
          </w:p>
        </w:tc>
        <w:tc>
          <w:tcPr>
            <w:tcW w:w="2095"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w:t>
            </w:r>
          </w:p>
        </w:tc>
      </w:tr>
      <w:tr w:rsidR="0061757C" w:rsidRPr="004016E9" w:rsidTr="00AB2BFA">
        <w:trPr>
          <w:trHeight w:val="340"/>
        </w:trPr>
        <w:tc>
          <w:tcPr>
            <w:tcW w:w="589"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5</w:t>
            </w:r>
          </w:p>
        </w:tc>
        <w:tc>
          <w:tcPr>
            <w:tcW w:w="5810" w:type="dxa"/>
            <w:gridSpan w:val="3"/>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Емтихан  қорытындысы бойынша педагогикалық кеңес өткізу</w:t>
            </w:r>
          </w:p>
        </w:tc>
        <w:tc>
          <w:tcPr>
            <w:tcW w:w="2107"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Мектеп әкімшілігі</w:t>
            </w:r>
          </w:p>
          <w:p w:rsidR="0061757C" w:rsidRPr="004016E9" w:rsidRDefault="0061757C" w:rsidP="00015B78">
            <w:pPr>
              <w:rPr>
                <w:lang w:val="kk-KZ"/>
              </w:rPr>
            </w:pPr>
          </w:p>
        </w:tc>
        <w:tc>
          <w:tcPr>
            <w:tcW w:w="2095"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r>
      <w:tr w:rsidR="0061757C" w:rsidRPr="004016E9" w:rsidTr="00AB2BFA">
        <w:trPr>
          <w:trHeight w:val="360"/>
        </w:trPr>
        <w:tc>
          <w:tcPr>
            <w:tcW w:w="589"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6</w:t>
            </w:r>
          </w:p>
        </w:tc>
        <w:tc>
          <w:tcPr>
            <w:tcW w:w="5810" w:type="dxa"/>
            <w:gridSpan w:val="3"/>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9 сынып оқушыларының негізгі мектепті бітіруі</w:t>
            </w:r>
          </w:p>
        </w:tc>
        <w:tc>
          <w:tcPr>
            <w:tcW w:w="2107" w:type="dxa"/>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p>
        </w:tc>
        <w:tc>
          <w:tcPr>
            <w:tcW w:w="2095" w:type="dxa"/>
            <w:gridSpan w:val="2"/>
            <w:tcBorders>
              <w:top w:val="single" w:sz="4" w:space="0" w:color="auto"/>
              <w:left w:val="single" w:sz="4" w:space="0" w:color="auto"/>
              <w:bottom w:val="single" w:sz="4" w:space="0" w:color="auto"/>
              <w:right w:val="single" w:sz="4" w:space="0" w:color="auto"/>
            </w:tcBorders>
          </w:tcPr>
          <w:p w:rsidR="0061757C" w:rsidRPr="004016E9" w:rsidRDefault="0061757C" w:rsidP="00015B78">
            <w:pPr>
              <w:rPr>
                <w:lang w:val="kk-KZ"/>
              </w:rPr>
            </w:pPr>
            <w:r w:rsidRPr="004016E9">
              <w:rPr>
                <w:lang w:val="kk-KZ"/>
              </w:rPr>
              <w:t>Анықтама</w:t>
            </w:r>
          </w:p>
          <w:p w:rsidR="0061757C" w:rsidRPr="004016E9" w:rsidRDefault="0061757C" w:rsidP="00015B78">
            <w:pPr>
              <w:rPr>
                <w:lang w:val="kk-KZ"/>
              </w:rPr>
            </w:pPr>
            <w:r w:rsidRPr="004016E9">
              <w:rPr>
                <w:lang w:val="kk-KZ"/>
              </w:rPr>
              <w:t xml:space="preserve">Пед. Кеңес </w:t>
            </w:r>
          </w:p>
        </w:tc>
      </w:tr>
    </w:tbl>
    <w:p w:rsidR="00015B78" w:rsidRPr="00A8324C" w:rsidRDefault="00015B78" w:rsidP="00015B78">
      <w:pPr>
        <w:rPr>
          <w:sz w:val="26"/>
          <w:szCs w:val="26"/>
          <w:lang w:val="kk-KZ"/>
        </w:rPr>
      </w:pPr>
    </w:p>
    <w:p w:rsidR="00015B78" w:rsidRPr="00A8324C" w:rsidRDefault="00015B78" w:rsidP="00015B78">
      <w:pPr>
        <w:tabs>
          <w:tab w:val="right" w:pos="9355"/>
        </w:tabs>
        <w:rPr>
          <w:b/>
          <w:sz w:val="26"/>
          <w:szCs w:val="26"/>
          <w:lang w:val="kk-KZ"/>
        </w:rPr>
      </w:pPr>
    </w:p>
    <w:p w:rsidR="00015B78" w:rsidRPr="00A8324C" w:rsidRDefault="00015B78" w:rsidP="00015B78">
      <w:pPr>
        <w:rPr>
          <w:sz w:val="26"/>
          <w:szCs w:val="26"/>
          <w:lang w:val="kk-KZ"/>
        </w:rPr>
      </w:pPr>
    </w:p>
    <w:p w:rsidR="00015B78" w:rsidRPr="00A8324C" w:rsidRDefault="00015B78" w:rsidP="00015B78">
      <w:pPr>
        <w:rPr>
          <w:sz w:val="26"/>
          <w:szCs w:val="26"/>
          <w:lang w:val="en-US"/>
        </w:rPr>
      </w:pPr>
    </w:p>
    <w:p w:rsidR="00015B78" w:rsidRPr="00A8324C" w:rsidRDefault="00015B78" w:rsidP="00015B78">
      <w:pPr>
        <w:rPr>
          <w:sz w:val="26"/>
          <w:szCs w:val="26"/>
          <w:lang w:val="kk-KZ"/>
        </w:rPr>
      </w:pPr>
    </w:p>
    <w:p w:rsidR="00015B78" w:rsidRPr="00A8324C" w:rsidRDefault="00015B78" w:rsidP="00015B78">
      <w:pPr>
        <w:ind w:left="3540" w:firstLine="708"/>
        <w:jc w:val="center"/>
        <w:rPr>
          <w:sz w:val="26"/>
          <w:szCs w:val="26"/>
          <w:lang w:val="kk-KZ"/>
        </w:rPr>
      </w:pPr>
    </w:p>
    <w:p w:rsidR="00015B78" w:rsidRPr="00A8324C" w:rsidRDefault="00015B78" w:rsidP="00015B78">
      <w:pPr>
        <w:ind w:left="3540" w:firstLine="708"/>
        <w:rPr>
          <w:sz w:val="26"/>
          <w:szCs w:val="26"/>
          <w:lang w:val="en-US"/>
        </w:rPr>
      </w:pPr>
    </w:p>
    <w:p w:rsidR="00015B78" w:rsidRPr="00A8324C" w:rsidRDefault="00015B78" w:rsidP="00015B78">
      <w:pPr>
        <w:rPr>
          <w:sz w:val="26"/>
          <w:szCs w:val="26"/>
          <w:lang w:val="en-US"/>
        </w:rPr>
      </w:pPr>
    </w:p>
    <w:p w:rsidR="00266EDE" w:rsidRPr="00A8324C" w:rsidRDefault="00266EDE">
      <w:pPr>
        <w:rPr>
          <w:sz w:val="26"/>
          <w:szCs w:val="26"/>
        </w:rPr>
      </w:pPr>
    </w:p>
    <w:sectPr w:rsidR="00266EDE" w:rsidRPr="00A8324C" w:rsidSect="00015B78">
      <w:pgSz w:w="11906" w:h="16838" w:code="9"/>
      <w:pgMar w:top="1134" w:right="851" w:bottom="1134" w:left="1701" w:header="709" w:footer="709" w:gutter="0"/>
      <w:paperSrc w:first="7"/>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2295"/>
    <w:multiLevelType w:val="multilevel"/>
    <w:tmpl w:val="BEB22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A5D0E"/>
    <w:multiLevelType w:val="hybridMultilevel"/>
    <w:tmpl w:val="6986B0B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36923A04"/>
    <w:multiLevelType w:val="hybridMultilevel"/>
    <w:tmpl w:val="E7C8A730"/>
    <w:lvl w:ilvl="0" w:tplc="04190001">
      <w:start w:val="1"/>
      <w:numFmt w:val="bullet"/>
      <w:lvlText w:val=""/>
      <w:lvlJc w:val="left"/>
      <w:pPr>
        <w:tabs>
          <w:tab w:val="num" w:pos="720"/>
        </w:tabs>
        <w:ind w:left="720" w:hanging="360"/>
      </w:pPr>
      <w:rPr>
        <w:rFonts w:ascii="Symbol" w:hAnsi="Symbol" w:hint="default"/>
      </w:rPr>
    </w:lvl>
    <w:lvl w:ilvl="1" w:tplc="04190013">
      <w:start w:val="1"/>
      <w:numFmt w:val="upperRoman"/>
      <w:lvlText w:val="%2."/>
      <w:lvlJc w:val="right"/>
      <w:pPr>
        <w:tabs>
          <w:tab w:val="num" w:pos="1260"/>
        </w:tabs>
        <w:ind w:left="1260" w:hanging="18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7A8475D"/>
    <w:multiLevelType w:val="hybridMultilevel"/>
    <w:tmpl w:val="0316B0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855804"/>
    <w:multiLevelType w:val="hybridMultilevel"/>
    <w:tmpl w:val="BA7CD5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21466"/>
    <w:rsid w:val="00015B78"/>
    <w:rsid w:val="00020477"/>
    <w:rsid w:val="0013216F"/>
    <w:rsid w:val="001E5E37"/>
    <w:rsid w:val="00224BFC"/>
    <w:rsid w:val="00266EDE"/>
    <w:rsid w:val="00291D94"/>
    <w:rsid w:val="002B491E"/>
    <w:rsid w:val="002F2D52"/>
    <w:rsid w:val="0038605D"/>
    <w:rsid w:val="004016E9"/>
    <w:rsid w:val="004248C8"/>
    <w:rsid w:val="00465524"/>
    <w:rsid w:val="0061757C"/>
    <w:rsid w:val="00621466"/>
    <w:rsid w:val="007014AB"/>
    <w:rsid w:val="00A8324C"/>
    <w:rsid w:val="00AB2BFA"/>
    <w:rsid w:val="00B37DBC"/>
    <w:rsid w:val="00B95CB4"/>
    <w:rsid w:val="00C15A0C"/>
    <w:rsid w:val="00C84101"/>
    <w:rsid w:val="00CC2546"/>
    <w:rsid w:val="00CD302E"/>
    <w:rsid w:val="00E37084"/>
    <w:rsid w:val="00FF24A9"/>
    <w:rsid w:val="00FF6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139571">
      <w:bodyDiv w:val="1"/>
      <w:marLeft w:val="0"/>
      <w:marRight w:val="0"/>
      <w:marTop w:val="0"/>
      <w:marBottom w:val="0"/>
      <w:divBdr>
        <w:top w:val="none" w:sz="0" w:space="0" w:color="auto"/>
        <w:left w:val="none" w:sz="0" w:space="0" w:color="auto"/>
        <w:bottom w:val="none" w:sz="0" w:space="0" w:color="auto"/>
        <w:right w:val="none" w:sz="0" w:space="0" w:color="auto"/>
      </w:divBdr>
    </w:div>
    <w:div w:id="125976466">
      <w:bodyDiv w:val="1"/>
      <w:marLeft w:val="0"/>
      <w:marRight w:val="0"/>
      <w:marTop w:val="0"/>
      <w:marBottom w:val="0"/>
      <w:divBdr>
        <w:top w:val="none" w:sz="0" w:space="0" w:color="auto"/>
        <w:left w:val="none" w:sz="0" w:space="0" w:color="auto"/>
        <w:bottom w:val="none" w:sz="0" w:space="0" w:color="auto"/>
        <w:right w:val="none" w:sz="0" w:space="0" w:color="auto"/>
      </w:divBdr>
    </w:div>
    <w:div w:id="213852652">
      <w:bodyDiv w:val="1"/>
      <w:marLeft w:val="0"/>
      <w:marRight w:val="0"/>
      <w:marTop w:val="0"/>
      <w:marBottom w:val="0"/>
      <w:divBdr>
        <w:top w:val="none" w:sz="0" w:space="0" w:color="auto"/>
        <w:left w:val="none" w:sz="0" w:space="0" w:color="auto"/>
        <w:bottom w:val="none" w:sz="0" w:space="0" w:color="auto"/>
        <w:right w:val="none" w:sz="0" w:space="0" w:color="auto"/>
      </w:divBdr>
    </w:div>
    <w:div w:id="524289368">
      <w:bodyDiv w:val="1"/>
      <w:marLeft w:val="0"/>
      <w:marRight w:val="0"/>
      <w:marTop w:val="0"/>
      <w:marBottom w:val="0"/>
      <w:divBdr>
        <w:top w:val="none" w:sz="0" w:space="0" w:color="auto"/>
        <w:left w:val="none" w:sz="0" w:space="0" w:color="auto"/>
        <w:bottom w:val="none" w:sz="0" w:space="0" w:color="auto"/>
        <w:right w:val="none" w:sz="0" w:space="0" w:color="auto"/>
      </w:divBdr>
    </w:div>
    <w:div w:id="1292054830">
      <w:bodyDiv w:val="1"/>
      <w:marLeft w:val="0"/>
      <w:marRight w:val="0"/>
      <w:marTop w:val="0"/>
      <w:marBottom w:val="0"/>
      <w:divBdr>
        <w:top w:val="none" w:sz="0" w:space="0" w:color="auto"/>
        <w:left w:val="none" w:sz="0" w:space="0" w:color="auto"/>
        <w:bottom w:val="none" w:sz="0" w:space="0" w:color="auto"/>
        <w:right w:val="none" w:sz="0" w:space="0" w:color="auto"/>
      </w:divBdr>
    </w:div>
    <w:div w:id="1347362779">
      <w:bodyDiv w:val="1"/>
      <w:marLeft w:val="0"/>
      <w:marRight w:val="0"/>
      <w:marTop w:val="0"/>
      <w:marBottom w:val="0"/>
      <w:divBdr>
        <w:top w:val="none" w:sz="0" w:space="0" w:color="auto"/>
        <w:left w:val="none" w:sz="0" w:space="0" w:color="auto"/>
        <w:bottom w:val="none" w:sz="0" w:space="0" w:color="auto"/>
        <w:right w:val="none" w:sz="0" w:space="0" w:color="auto"/>
      </w:divBdr>
    </w:div>
    <w:div w:id="1535116894">
      <w:bodyDiv w:val="1"/>
      <w:marLeft w:val="0"/>
      <w:marRight w:val="0"/>
      <w:marTop w:val="0"/>
      <w:marBottom w:val="0"/>
      <w:divBdr>
        <w:top w:val="none" w:sz="0" w:space="0" w:color="auto"/>
        <w:left w:val="none" w:sz="0" w:space="0" w:color="auto"/>
        <w:bottom w:val="none" w:sz="0" w:space="0" w:color="auto"/>
        <w:right w:val="none" w:sz="0" w:space="0" w:color="auto"/>
      </w:divBdr>
    </w:div>
    <w:div w:id="200520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7</Pages>
  <Words>1709</Words>
  <Characters>9742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dc:creator>
  <cp:keywords/>
  <dc:description/>
  <cp:lastModifiedBy>Айгерим</cp:lastModifiedBy>
  <cp:revision>15</cp:revision>
  <cp:lastPrinted>2020-09-08T09:57:00Z</cp:lastPrinted>
  <dcterms:created xsi:type="dcterms:W3CDTF">2020-08-23T15:37:00Z</dcterms:created>
  <dcterms:modified xsi:type="dcterms:W3CDTF">2020-09-23T05:08:00Z</dcterms:modified>
</cp:coreProperties>
</file>